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6A3B" w14:textId="77777777" w:rsidR="00F50E4A" w:rsidRPr="005A4C8E" w:rsidRDefault="001F5E8E" w:rsidP="001F5E8E">
      <w:pPr>
        <w:suppressAutoHyphens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Amiya K. Basu</w:t>
      </w:r>
    </w:p>
    <w:p w14:paraId="0E1D3F44" w14:textId="77777777" w:rsidR="00F50E4A" w:rsidRPr="005A4C8E" w:rsidRDefault="00F50E4A">
      <w:pPr>
        <w:keepLines/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</w:rPr>
      </w:pPr>
      <w:r w:rsidRPr="005A4C8E">
        <w:rPr>
          <w:rFonts w:ascii="Times New Roman" w:hAnsi="Times New Roman"/>
          <w:b/>
          <w:sz w:val="24"/>
        </w:rPr>
        <w:t>Professor of Marketing, Whitman School of Management, Syracuse University</w:t>
      </w:r>
    </w:p>
    <w:p w14:paraId="1310C16A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14:paraId="04D8AB58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Address</w:t>
      </w:r>
    </w:p>
    <w:p w14:paraId="07320C6A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2612EFE3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 xml:space="preserve">            Home</w:t>
      </w:r>
      <w:r w:rsidRPr="005A4C8E">
        <w:rPr>
          <w:rFonts w:ascii="Times New Roman" w:hAnsi="Times New Roman"/>
          <w:spacing w:val="-3"/>
          <w:sz w:val="24"/>
        </w:rPr>
        <w:t>:    102 Old Lyme Road</w:t>
      </w:r>
    </w:p>
    <w:p w14:paraId="3F89A5D7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   Syracuse, New York 13224</w:t>
      </w:r>
    </w:p>
    <w:p w14:paraId="1EAC02CC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   (315) 449-4151</w:t>
      </w:r>
    </w:p>
    <w:p w14:paraId="47F40FD8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7910B319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</w:t>
      </w:r>
      <w:r w:rsidRPr="005A4C8E">
        <w:rPr>
          <w:rFonts w:ascii="Times New Roman" w:hAnsi="Times New Roman"/>
          <w:b/>
          <w:spacing w:val="-3"/>
          <w:sz w:val="24"/>
        </w:rPr>
        <w:t>Office</w:t>
      </w:r>
      <w:r w:rsidRPr="005A4C8E">
        <w:rPr>
          <w:rFonts w:ascii="Times New Roman" w:hAnsi="Times New Roman"/>
          <w:spacing w:val="-3"/>
          <w:sz w:val="24"/>
        </w:rPr>
        <w:t>:  Department of Marketing</w:t>
      </w:r>
    </w:p>
    <w:p w14:paraId="10B3B9ED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Whitman School of Management</w:t>
      </w:r>
    </w:p>
    <w:p w14:paraId="59F065AE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Syracuse University</w:t>
      </w:r>
    </w:p>
    <w:p w14:paraId="7679A0F8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721 University Avenue</w:t>
      </w:r>
    </w:p>
    <w:p w14:paraId="3321455A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Syracuse, NY  13244-2450                         </w:t>
      </w:r>
    </w:p>
    <w:p w14:paraId="1E6E5FE5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(315) 443-3783</w:t>
      </w:r>
    </w:p>
    <w:p w14:paraId="0B6191A3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91CCB98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</w:t>
      </w:r>
      <w:r w:rsidR="00D34A2A" w:rsidRPr="005A4C8E">
        <w:rPr>
          <w:rFonts w:ascii="Times New Roman" w:hAnsi="Times New Roman"/>
          <w:spacing w:val="-3"/>
          <w:sz w:val="24"/>
        </w:rPr>
        <w:t xml:space="preserve">             Email:   abasu@</w:t>
      </w:r>
      <w:r w:rsidRPr="005A4C8E">
        <w:rPr>
          <w:rFonts w:ascii="Times New Roman" w:hAnsi="Times New Roman"/>
          <w:spacing w:val="-3"/>
          <w:sz w:val="24"/>
        </w:rPr>
        <w:t>syr.edu</w:t>
      </w:r>
    </w:p>
    <w:p w14:paraId="20BB5499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DA924E8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Education</w:t>
      </w:r>
    </w:p>
    <w:p w14:paraId="6CF9C261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4A2E4DF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Ph.D.    1984, Stanford University, Graduate School of Business.</w:t>
      </w:r>
    </w:p>
    <w:p w14:paraId="38330C90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</w:t>
      </w:r>
    </w:p>
    <w:p w14:paraId="1975CA14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M.S.     1978, University of Pittsburgh, Physics.</w:t>
      </w:r>
    </w:p>
    <w:p w14:paraId="56D62BF8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 xml:space="preserve">            </w:t>
      </w:r>
    </w:p>
    <w:p w14:paraId="7161A69A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Research Interests</w:t>
      </w:r>
    </w:p>
    <w:p w14:paraId="4A415629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793323E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Primary Interest: Incentive and control in organizations, including salesforce planning and</w:t>
      </w:r>
    </w:p>
    <w:p w14:paraId="74FB5C12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compensation; pricing; services marketing</w:t>
      </w:r>
    </w:p>
    <w:p w14:paraId="6A081FCA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54B86EF5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Other Interests: Direct marketing, econometric model building</w:t>
      </w:r>
    </w:p>
    <w:p w14:paraId="4285A065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1B67120B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Teaching Interests</w:t>
      </w:r>
    </w:p>
    <w:p w14:paraId="5C2BF12F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1CD072F7" w14:textId="77777777" w:rsidR="00F50E4A" w:rsidRPr="005A4C8E" w:rsidRDefault="005A4C8E" w:rsidP="00904E0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>Marketing Research, Marketing Management, Marketing M</w:t>
      </w:r>
      <w:r w:rsidR="00F50E4A" w:rsidRPr="005A4C8E">
        <w:rPr>
          <w:rFonts w:ascii="Times New Roman" w:hAnsi="Times New Roman"/>
          <w:spacing w:val="-3"/>
          <w:sz w:val="24"/>
        </w:rPr>
        <w:t xml:space="preserve">odels, Pricing, </w:t>
      </w:r>
      <w:r w:rsidR="000D0987">
        <w:rPr>
          <w:rFonts w:ascii="Times New Roman" w:hAnsi="Times New Roman"/>
          <w:spacing w:val="-3"/>
          <w:sz w:val="24"/>
        </w:rPr>
        <w:t>Business</w:t>
      </w:r>
      <w:r w:rsidR="00904E0A">
        <w:rPr>
          <w:rFonts w:ascii="Times New Roman" w:hAnsi="Times New Roman"/>
          <w:spacing w:val="-3"/>
          <w:sz w:val="24"/>
        </w:rPr>
        <w:t xml:space="preserve"> Analytics</w:t>
      </w:r>
      <w:r w:rsidR="000D0987">
        <w:rPr>
          <w:rFonts w:ascii="Times New Roman" w:hAnsi="Times New Roman"/>
          <w:spacing w:val="-3"/>
          <w:sz w:val="24"/>
        </w:rPr>
        <w:t>, Marketing Analytics</w:t>
      </w:r>
    </w:p>
    <w:p w14:paraId="03D72DE0" w14:textId="77777777" w:rsidR="00F50E4A" w:rsidRPr="005A4C8E" w:rsidRDefault="00F50E4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71078A11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Courses Taught</w:t>
      </w:r>
      <w:r w:rsidR="001F5E8E">
        <w:rPr>
          <w:rFonts w:ascii="Times New Roman" w:hAnsi="Times New Roman"/>
          <w:b/>
          <w:spacing w:val="-3"/>
          <w:sz w:val="24"/>
        </w:rPr>
        <w:t xml:space="preserve"> at the Whitman School of Management</w:t>
      </w:r>
    </w:p>
    <w:p w14:paraId="4948A802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03623C0F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Undergraduate</w:t>
      </w:r>
      <w:r w:rsidRPr="005A4C8E">
        <w:rPr>
          <w:rFonts w:ascii="Times New Roman" w:hAnsi="Times New Roman"/>
          <w:spacing w:val="-3"/>
          <w:sz w:val="24"/>
        </w:rPr>
        <w:t>: Marke</w:t>
      </w:r>
      <w:r w:rsidR="001F5E8E">
        <w:rPr>
          <w:rFonts w:ascii="Times New Roman" w:hAnsi="Times New Roman"/>
          <w:spacing w:val="-3"/>
          <w:sz w:val="24"/>
        </w:rPr>
        <w:t>ting Research, Marketing and Society</w:t>
      </w:r>
      <w:r w:rsidR="00D635AF" w:rsidRPr="005A4C8E">
        <w:rPr>
          <w:rFonts w:ascii="Times New Roman" w:hAnsi="Times New Roman"/>
          <w:spacing w:val="-3"/>
          <w:sz w:val="24"/>
        </w:rPr>
        <w:t xml:space="preserve">, </w:t>
      </w:r>
      <w:r w:rsidR="00A276DA">
        <w:rPr>
          <w:rFonts w:ascii="Times New Roman" w:hAnsi="Times New Roman"/>
          <w:spacing w:val="-3"/>
          <w:sz w:val="24"/>
        </w:rPr>
        <w:t>Marketing Analytics</w:t>
      </w:r>
    </w:p>
    <w:p w14:paraId="6AA6AB11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16FD9E0B" w14:textId="77777777" w:rsidR="00F50E4A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 xml:space="preserve"> MBA</w:t>
      </w:r>
      <w:r w:rsidRPr="005A4C8E">
        <w:rPr>
          <w:rFonts w:ascii="Times New Roman" w:hAnsi="Times New Roman"/>
          <w:spacing w:val="-3"/>
          <w:sz w:val="24"/>
        </w:rPr>
        <w:t xml:space="preserve">: Marketing Research, </w:t>
      </w:r>
      <w:r w:rsidR="00441523">
        <w:rPr>
          <w:rFonts w:ascii="Times New Roman" w:hAnsi="Times New Roman"/>
          <w:spacing w:val="-3"/>
          <w:sz w:val="24"/>
        </w:rPr>
        <w:t xml:space="preserve">Marketing Analytics, </w:t>
      </w:r>
      <w:r w:rsidRPr="005A4C8E">
        <w:rPr>
          <w:rFonts w:ascii="Times New Roman" w:hAnsi="Times New Roman"/>
          <w:spacing w:val="-3"/>
          <w:sz w:val="24"/>
        </w:rPr>
        <w:t>Marketing Management</w:t>
      </w:r>
      <w:r w:rsidR="005A666C">
        <w:rPr>
          <w:rFonts w:ascii="Times New Roman" w:hAnsi="Times New Roman"/>
          <w:spacing w:val="-3"/>
          <w:sz w:val="24"/>
        </w:rPr>
        <w:t>, Business Analytics</w:t>
      </w:r>
      <w:r w:rsidR="00441523">
        <w:rPr>
          <w:rFonts w:ascii="Times New Roman" w:hAnsi="Times New Roman"/>
          <w:spacing w:val="-3"/>
          <w:sz w:val="24"/>
        </w:rPr>
        <w:t xml:space="preserve">, </w:t>
      </w:r>
      <w:r w:rsidR="00441523" w:rsidRPr="005A4C8E">
        <w:rPr>
          <w:rFonts w:ascii="Times New Roman" w:hAnsi="Times New Roman"/>
          <w:spacing w:val="-3"/>
          <w:sz w:val="24"/>
        </w:rPr>
        <w:t>Managerial Mathematics</w:t>
      </w:r>
    </w:p>
    <w:p w14:paraId="1AA4D0EF" w14:textId="77777777" w:rsidR="00A276DA" w:rsidRPr="005A4C8E" w:rsidRDefault="00A276D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FF0187F" w14:textId="77777777" w:rsidR="00F50E4A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lastRenderedPageBreak/>
        <w:t>Ph.D</w:t>
      </w:r>
      <w:r w:rsidRPr="005A4C8E">
        <w:rPr>
          <w:rFonts w:ascii="Times New Roman" w:hAnsi="Times New Roman"/>
          <w:spacing w:val="-3"/>
          <w:sz w:val="24"/>
        </w:rPr>
        <w:t xml:space="preserve">.: Marketing Models, Multivariate Analysis </w:t>
      </w:r>
    </w:p>
    <w:p w14:paraId="78E89866" w14:textId="77777777" w:rsidR="00441523" w:rsidRPr="005A4C8E" w:rsidRDefault="00441523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0E2B8036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Professional Experience</w:t>
      </w:r>
    </w:p>
    <w:p w14:paraId="35E25489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</w:t>
      </w:r>
    </w:p>
    <w:p w14:paraId="46D1D918" w14:textId="77777777" w:rsidR="00F50E4A" w:rsidRPr="005A4C8E" w:rsidRDefault="0039094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May 2005-present </w:t>
      </w:r>
      <w:r w:rsidR="00F50E4A" w:rsidRPr="005A4C8E">
        <w:rPr>
          <w:rFonts w:ascii="Times New Roman" w:hAnsi="Times New Roman"/>
          <w:spacing w:val="-3"/>
          <w:sz w:val="24"/>
        </w:rPr>
        <w:t>Professor of Marketing, Whitman School of Management, Syracuse University</w:t>
      </w:r>
    </w:p>
    <w:p w14:paraId="7B8258F0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529AEC9E" w14:textId="77777777" w:rsidR="00F50E4A" w:rsidRPr="005A4C8E" w:rsidRDefault="0039094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January-June 2005  </w:t>
      </w:r>
      <w:r w:rsidR="00F50E4A" w:rsidRPr="005A4C8E">
        <w:rPr>
          <w:rFonts w:ascii="Times New Roman" w:hAnsi="Times New Roman"/>
          <w:spacing w:val="-3"/>
          <w:sz w:val="24"/>
        </w:rPr>
        <w:t>Acting Chair, Department of Marketing, Whitman School of Management,</w:t>
      </w:r>
    </w:p>
    <w:p w14:paraId="1C7445F0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</w:t>
      </w:r>
      <w:r w:rsidR="0039094F" w:rsidRPr="005A4C8E">
        <w:rPr>
          <w:rFonts w:ascii="Times New Roman" w:hAnsi="Times New Roman"/>
          <w:spacing w:val="-3"/>
          <w:sz w:val="24"/>
        </w:rPr>
        <w:t xml:space="preserve">                               </w:t>
      </w:r>
      <w:r w:rsidRPr="005A4C8E">
        <w:rPr>
          <w:rFonts w:ascii="Times New Roman" w:hAnsi="Times New Roman"/>
          <w:spacing w:val="-3"/>
          <w:sz w:val="24"/>
        </w:rPr>
        <w:t>Syracuse University</w:t>
      </w:r>
    </w:p>
    <w:p w14:paraId="33ABC82D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602B44D5" w14:textId="77777777" w:rsidR="00F50E4A" w:rsidRPr="005A4C8E" w:rsidRDefault="0039094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1991-April 2005   </w:t>
      </w:r>
      <w:r w:rsidR="00F50E4A" w:rsidRPr="005A4C8E">
        <w:rPr>
          <w:rFonts w:ascii="Times New Roman" w:hAnsi="Times New Roman"/>
          <w:spacing w:val="-3"/>
          <w:sz w:val="24"/>
        </w:rPr>
        <w:t>Associate Professor, Whitman School of Management, Syracuse University.</w:t>
      </w:r>
    </w:p>
    <w:p w14:paraId="76FC7B17" w14:textId="77777777" w:rsidR="00F50E4A" w:rsidRPr="005A4C8E" w:rsidRDefault="00F50E4A">
      <w:pPr>
        <w:tabs>
          <w:tab w:val="left" w:pos="0"/>
          <w:tab w:val="left" w:pos="523"/>
          <w:tab w:val="left" w:pos="1590"/>
          <w:tab w:val="left" w:pos="216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F0B07C8" w14:textId="77777777" w:rsidR="00F50E4A" w:rsidRPr="005A4C8E" w:rsidRDefault="0039094F">
      <w:pPr>
        <w:tabs>
          <w:tab w:val="left" w:pos="0"/>
          <w:tab w:val="left" w:pos="523"/>
          <w:tab w:val="left" w:pos="1590"/>
          <w:tab w:val="left" w:pos="216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1998-99          </w:t>
      </w:r>
      <w:r w:rsidR="00F50E4A" w:rsidRPr="005A4C8E">
        <w:rPr>
          <w:rFonts w:ascii="Times New Roman" w:hAnsi="Times New Roman"/>
          <w:spacing w:val="-3"/>
          <w:sz w:val="24"/>
        </w:rPr>
        <w:t xml:space="preserve">Visiting Faculty, Vinod Gupta School of Management, Indian Institute of               </w:t>
      </w:r>
    </w:p>
    <w:p w14:paraId="7536692E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   Technology,  Kharagpur (on research leave from Syracuse University).</w:t>
      </w:r>
    </w:p>
    <w:p w14:paraId="436E0EA2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70343FAE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1983-1991      Assistant Professor, Department of Business Administration, University </w:t>
      </w:r>
    </w:p>
    <w:p w14:paraId="1F7BE675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   </w:t>
      </w:r>
      <w:r w:rsidR="006429A8">
        <w:rPr>
          <w:rFonts w:ascii="Times New Roman" w:hAnsi="Times New Roman"/>
          <w:spacing w:val="-3"/>
          <w:sz w:val="24"/>
        </w:rPr>
        <w:t xml:space="preserve">of  </w:t>
      </w:r>
      <w:r w:rsidRPr="005A4C8E">
        <w:rPr>
          <w:rFonts w:ascii="Times New Roman" w:hAnsi="Times New Roman"/>
          <w:spacing w:val="-3"/>
          <w:sz w:val="24"/>
        </w:rPr>
        <w:t>Illinois at Urbana-Champaign.</w:t>
      </w:r>
    </w:p>
    <w:p w14:paraId="6F44CDE0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D9AED22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1988-1989       Visiting Faculty, Krannert Graduate School of Management, </w:t>
      </w:r>
    </w:p>
    <w:p w14:paraId="7B87F469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                           Purdue University.</w:t>
      </w:r>
    </w:p>
    <w:p w14:paraId="29B84FCA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1ED9C4BD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Awards and Honors:</w:t>
      </w:r>
    </w:p>
    <w:p w14:paraId="235D3DA9" w14:textId="77777777" w:rsidR="00F50E4A" w:rsidRPr="005A4C8E" w:rsidRDefault="00F50E4A">
      <w:pPr>
        <w:autoSpaceDE w:val="0"/>
        <w:autoSpaceDN w:val="0"/>
        <w:adjustRightInd w:val="0"/>
        <w:rPr>
          <w:rFonts w:ascii="Times New Roman" w:hAnsi="Times New Roman"/>
          <w:spacing w:val="-3"/>
          <w:sz w:val="24"/>
        </w:rPr>
      </w:pPr>
    </w:p>
    <w:p w14:paraId="4B133C4F" w14:textId="77777777" w:rsidR="00F50E4A" w:rsidRPr="005A4C8E" w:rsidRDefault="00F50E4A">
      <w:pPr>
        <w:autoSpaceDE w:val="0"/>
        <w:autoSpaceDN w:val="0"/>
        <w:adjustRightInd w:val="0"/>
        <w:rPr>
          <w:rFonts w:ascii="Times New Roman" w:hAnsi="Times New Roman" w:cs="Courier New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>Best paper award, Retailing and Pricing Track, 2006 American Marketing Association Summer Conference, for “</w:t>
      </w:r>
      <w:r w:rsidRPr="005A4C8E">
        <w:rPr>
          <w:rFonts w:ascii="Times New Roman" w:hAnsi="Times New Roman" w:cs="Courier New"/>
          <w:sz w:val="24"/>
        </w:rPr>
        <w:t xml:space="preserve">Impact of Price Sensitivity and Relative Value Advantage on Optimal Brand Price Under Competition,” with </w:t>
      </w:r>
      <w:smartTag w:uri="urn:schemas-microsoft-com:office:smarttags" w:element="PersonName">
        <w:r w:rsidRPr="005A4C8E">
          <w:rPr>
            <w:rFonts w:ascii="Times New Roman" w:hAnsi="Times New Roman" w:cs="Courier New"/>
            <w:sz w:val="24"/>
          </w:rPr>
          <w:t>Tridib Mazumdar</w:t>
        </w:r>
      </w:smartTag>
      <w:r w:rsidRPr="005A4C8E">
        <w:rPr>
          <w:rFonts w:ascii="Times New Roman" w:hAnsi="Times New Roman" w:cs="Courier New"/>
          <w:sz w:val="24"/>
        </w:rPr>
        <w:t xml:space="preserve"> and S.P.Raj.</w:t>
      </w:r>
    </w:p>
    <w:p w14:paraId="3BFD7A37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 w:cs="Courier New"/>
          <w:sz w:val="24"/>
        </w:rPr>
      </w:pPr>
    </w:p>
    <w:p w14:paraId="06466FD1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>John D.C. Little award from the INFORMS College on Marketing for the article “Salesforce            Compensation Plans: An Agency Theoretic Perspective,</w:t>
      </w:r>
      <w:r w:rsidR="005A4C8E">
        <w:rPr>
          <w:rFonts w:ascii="Times New Roman" w:hAnsi="Times New Roman"/>
          <w:spacing w:val="-3"/>
          <w:sz w:val="24"/>
        </w:rPr>
        <w:t xml:space="preserve">” with R.Lal, V.Srinivasan and </w:t>
      </w:r>
      <w:r w:rsidRPr="005A4C8E">
        <w:rPr>
          <w:rFonts w:ascii="Times New Roman" w:hAnsi="Times New Roman"/>
          <w:spacing w:val="-3"/>
          <w:sz w:val="24"/>
        </w:rPr>
        <w:t>R.Staelin.</w:t>
      </w:r>
    </w:p>
    <w:p w14:paraId="573C649D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2ECC403" w14:textId="77777777" w:rsidR="00F50E4A" w:rsidRPr="005A4C8E" w:rsidRDefault="005A4C8E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Oberwager Award for Teaching,</w:t>
      </w:r>
      <w:r w:rsidR="00F50E4A" w:rsidRPr="005A4C8E">
        <w:rPr>
          <w:rFonts w:ascii="Times New Roman" w:hAnsi="Times New Roman"/>
          <w:spacing w:val="-3"/>
          <w:sz w:val="24"/>
        </w:rPr>
        <w:t>Whitman School of Management, Syracuse University.</w:t>
      </w:r>
    </w:p>
    <w:p w14:paraId="10286CED" w14:textId="77777777" w:rsidR="00F50E4A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79E77EA9" w14:textId="77777777" w:rsidR="00F50E4A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Publications</w:t>
      </w:r>
    </w:p>
    <w:p w14:paraId="40F30CEF" w14:textId="77777777" w:rsidR="00CE39F8" w:rsidRDefault="00CE39F8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14:paraId="47440A42" w14:textId="77777777" w:rsidR="00A53485" w:rsidRPr="00254C59" w:rsidRDefault="00A53485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54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"Examining End-Users' Ability to Select Business Services: A Conceptual Framework and an E</w:t>
      </w:r>
      <w:r w:rsidR="001F5E8E" w:rsidRPr="00254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mpirical Study,” </w:t>
      </w:r>
      <w:r w:rsidR="009F17A7" w:rsidRPr="00254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with Padmal Vitharana, </w:t>
      </w:r>
      <w:r w:rsidRPr="00254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&amp; Management</w:t>
      </w:r>
      <w:r w:rsidR="001F5E8E" w:rsidRPr="00254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57(6), September 2020</w:t>
      </w:r>
      <w:r w:rsidRPr="00254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84A733A" w14:textId="77777777" w:rsidR="00A53485" w:rsidRDefault="00A53485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14:paraId="7B332519" w14:textId="77777777" w:rsidR="001F5E8E" w:rsidRPr="001F5E8E" w:rsidRDefault="001F5E8E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“Pricing Strategy for GM Food: Impact of Consumer Attitude Heterogeneity and GMO Food Labeling,” </w:t>
      </w:r>
      <w:r w:rsidR="009F17A7">
        <w:rPr>
          <w:rFonts w:ascii="Times New Roman" w:hAnsi="Times New Roman"/>
          <w:spacing w:val="-3"/>
          <w:sz w:val="24"/>
        </w:rPr>
        <w:t xml:space="preserve">with Rong Li, </w:t>
      </w:r>
      <w:r>
        <w:rPr>
          <w:rFonts w:ascii="Times New Roman" w:hAnsi="Times New Roman"/>
          <w:spacing w:val="-3"/>
          <w:sz w:val="24"/>
        </w:rPr>
        <w:t>Annals of Operations Research, February 2019.</w:t>
      </w:r>
    </w:p>
    <w:p w14:paraId="742336A6" w14:textId="77777777" w:rsidR="001F5E8E" w:rsidRDefault="001F5E8E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14:paraId="05F48734" w14:textId="77777777" w:rsidR="000D0987" w:rsidRDefault="000D0987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“Value Co-Creation: Factors Influencing Discretionary Effort Exertion,” with Praveen Aggarwal, </w:t>
      </w:r>
    </w:p>
    <w:p w14:paraId="10F383FA" w14:textId="77777777" w:rsidR="000D0987" w:rsidRDefault="000D0987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Services Marketing Quarterly, 35: 321-336 (2014)</w:t>
      </w:r>
    </w:p>
    <w:p w14:paraId="691AB621" w14:textId="77777777" w:rsidR="000D0987" w:rsidRDefault="000D0987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0CA058D" w14:textId="77777777" w:rsidR="009470F8" w:rsidRPr="009470F8" w:rsidRDefault="009470F8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9470F8">
        <w:rPr>
          <w:rFonts w:ascii="Times New Roman" w:hAnsi="Times New Roman"/>
          <w:spacing w:val="-3"/>
          <w:sz w:val="24"/>
          <w:szCs w:val="24"/>
        </w:rPr>
        <w:t xml:space="preserve">“Pricing of Experience Products under Consumer Heterogeneity,” with Atanu Adhikari and S.P.Raj, </w:t>
      </w:r>
      <w:r w:rsidR="000D0987">
        <w:rPr>
          <w:rFonts w:ascii="Times New Roman" w:hAnsi="Times New Roman"/>
          <w:spacing w:val="-3"/>
          <w:sz w:val="24"/>
          <w:szCs w:val="24"/>
        </w:rPr>
        <w:lastRenderedPageBreak/>
        <w:t xml:space="preserve">International Journal of Hospitality Management, </w:t>
      </w:r>
      <w:r w:rsidRPr="009470F8">
        <w:rPr>
          <w:rFonts w:ascii="Times New Roman" w:hAnsi="Times New Roman"/>
          <w:spacing w:val="-3"/>
          <w:sz w:val="24"/>
          <w:szCs w:val="24"/>
        </w:rPr>
        <w:t>33 (June), 2013, pp 6-18</w:t>
      </w:r>
    </w:p>
    <w:p w14:paraId="2143CBD7" w14:textId="77777777" w:rsidR="00F50E4A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14:paraId="40EFB3DF" w14:textId="77777777" w:rsidR="0049580A" w:rsidRPr="009470F8" w:rsidRDefault="0049580A" w:rsidP="0049580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470F8">
        <w:rPr>
          <w:rFonts w:ascii="Times New Roman" w:hAnsi="Times New Roman"/>
          <w:spacing w:val="-3"/>
          <w:sz w:val="24"/>
          <w:szCs w:val="24"/>
        </w:rPr>
        <w:t>“</w:t>
      </w:r>
      <w:r w:rsidRPr="009470F8">
        <w:rPr>
          <w:rFonts w:ascii="Times New Roman" w:hAnsi="Times New Roman"/>
          <w:sz w:val="24"/>
          <w:szCs w:val="24"/>
        </w:rPr>
        <w:t>Hyping diffusion: all adopters are not equal,” with Martin Nunlee, Journal of Innovative Marketing, 2012</w:t>
      </w:r>
    </w:p>
    <w:p w14:paraId="46D457C4" w14:textId="77777777" w:rsidR="0049580A" w:rsidRDefault="0049580A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14:paraId="5B37C74E" w14:textId="77777777" w:rsidR="00585910" w:rsidRPr="005A4C8E" w:rsidRDefault="00264EC1" w:rsidP="0058591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sz w:val="24"/>
        </w:rPr>
        <w:t>“</w:t>
      </w:r>
      <w:r w:rsidR="005A4C8E" w:rsidRPr="005A4C8E">
        <w:rPr>
          <w:rFonts w:ascii="Times New Roman" w:hAnsi="Times New Roman"/>
          <w:sz w:val="24"/>
        </w:rPr>
        <w:t>Impact of Customer Knowledge Heterogeneity on Bundling Strategy</w:t>
      </w:r>
      <w:r w:rsidR="005A4C8E">
        <w:rPr>
          <w:rFonts w:ascii="Times New Roman" w:hAnsi="Times New Roman"/>
          <w:sz w:val="24"/>
        </w:rPr>
        <w:t>,</w:t>
      </w:r>
      <w:r w:rsidR="005A4C8E" w:rsidRPr="005A4C8E">
        <w:rPr>
          <w:rFonts w:ascii="Times New Roman" w:hAnsi="Times New Roman"/>
          <w:sz w:val="24"/>
        </w:rPr>
        <w:t>”</w:t>
      </w:r>
      <w:r w:rsidR="005A4C8E">
        <w:rPr>
          <w:rFonts w:ascii="Times New Roman" w:hAnsi="Times New Roman"/>
          <w:sz w:val="24"/>
        </w:rPr>
        <w:t xml:space="preserve"> with Padmal Vitharana, </w:t>
      </w:r>
      <w:r w:rsidR="005A4C8E" w:rsidRPr="005A4C8E">
        <w:rPr>
          <w:rFonts w:ascii="Times New Roman" w:hAnsi="Times New Roman"/>
          <w:sz w:val="24"/>
          <w:u w:val="single"/>
        </w:rPr>
        <w:t>Marketing Science</w:t>
      </w:r>
      <w:r w:rsidR="00771B36">
        <w:rPr>
          <w:rFonts w:ascii="Times New Roman" w:hAnsi="Times New Roman"/>
          <w:sz w:val="24"/>
        </w:rPr>
        <w:t>, 28(4),</w:t>
      </w:r>
      <w:r w:rsidR="00CE39F8">
        <w:rPr>
          <w:rFonts w:ascii="Times New Roman" w:hAnsi="Times New Roman"/>
          <w:sz w:val="24"/>
        </w:rPr>
        <w:t xml:space="preserve"> 2009,</w:t>
      </w:r>
      <w:r w:rsidR="00771B36">
        <w:rPr>
          <w:rFonts w:ascii="Times New Roman" w:hAnsi="Times New Roman"/>
          <w:sz w:val="24"/>
        </w:rPr>
        <w:t xml:space="preserve"> pp </w:t>
      </w:r>
      <w:r w:rsidR="00585910">
        <w:rPr>
          <w:rFonts w:ascii="Times New Roman" w:hAnsi="Times New Roman"/>
          <w:sz w:val="24"/>
        </w:rPr>
        <w:t>792-801.</w:t>
      </w:r>
    </w:p>
    <w:p w14:paraId="05E5D1A8" w14:textId="77777777" w:rsidR="005A4C8E" w:rsidRDefault="005A4C8E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</w:rPr>
      </w:pPr>
    </w:p>
    <w:p w14:paraId="5CA8D719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 w:cs="Courier New"/>
          <w:snapToGrid/>
          <w:sz w:val="24"/>
        </w:rPr>
        <w:t xml:space="preserve">“Components of Optimal Price Under Logit Demand,” with </w:t>
      </w:r>
      <w:smartTag w:uri="urn:schemas-microsoft-com:office:smarttags" w:element="PersonName">
        <w:r w:rsidRPr="005A4C8E">
          <w:rPr>
            <w:rFonts w:ascii="Times New Roman" w:hAnsi="Times New Roman" w:cs="Courier New"/>
            <w:snapToGrid/>
            <w:sz w:val="24"/>
          </w:rPr>
          <w:t>Tridib Mazumdar</w:t>
        </w:r>
      </w:smartTag>
      <w:r w:rsidRPr="005A4C8E">
        <w:rPr>
          <w:rFonts w:ascii="Times New Roman" w:hAnsi="Times New Roman" w:cs="Courier New"/>
          <w:snapToGrid/>
          <w:sz w:val="24"/>
        </w:rPr>
        <w:t xml:space="preserve"> and S.P.Raj, </w:t>
      </w:r>
      <w:r w:rsidR="00915F7C" w:rsidRPr="005A4C8E">
        <w:rPr>
          <w:rFonts w:ascii="Times New Roman" w:hAnsi="Times New Roman" w:cs="Courier New"/>
          <w:snapToGrid/>
          <w:sz w:val="24"/>
        </w:rPr>
        <w:t xml:space="preserve">182 (3), </w:t>
      </w:r>
      <w:r w:rsidR="00CE39F8">
        <w:rPr>
          <w:rFonts w:ascii="Times New Roman" w:hAnsi="Times New Roman" w:cs="Courier New"/>
          <w:snapToGrid/>
          <w:sz w:val="24"/>
        </w:rPr>
        <w:t xml:space="preserve">2007, pp </w:t>
      </w:r>
      <w:r w:rsidR="00915F7C" w:rsidRPr="005A4C8E">
        <w:rPr>
          <w:rFonts w:ascii="Times New Roman" w:hAnsi="Times New Roman" w:cs="Courier New"/>
          <w:snapToGrid/>
          <w:sz w:val="24"/>
        </w:rPr>
        <w:t xml:space="preserve">1084-1106, </w:t>
      </w:r>
      <w:r w:rsidRPr="005A4C8E">
        <w:rPr>
          <w:rFonts w:ascii="Times New Roman" w:hAnsi="Times New Roman" w:cs="Courier New"/>
          <w:snapToGrid/>
          <w:sz w:val="24"/>
          <w:u w:val="single"/>
        </w:rPr>
        <w:t>European Journal of Operational Research</w:t>
      </w:r>
      <w:r w:rsidRPr="005A4C8E">
        <w:rPr>
          <w:rFonts w:ascii="Times New Roman" w:hAnsi="Times New Roman" w:cs="Courier New"/>
          <w:snapToGrid/>
          <w:sz w:val="24"/>
        </w:rPr>
        <w:t>.</w:t>
      </w:r>
    </w:p>
    <w:p w14:paraId="5450B558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749D3F3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</w:rPr>
      </w:pPr>
      <w:r w:rsidRPr="005A4C8E">
        <w:rPr>
          <w:rFonts w:ascii="Times New Roman" w:hAnsi="Times New Roman"/>
          <w:sz w:val="24"/>
        </w:rPr>
        <w:t xml:space="preserve">“Pricing of Delivery Services,” with Charles Ingene and </w:t>
      </w:r>
      <w:smartTag w:uri="urn:schemas-microsoft-com:office:smarttags" w:element="PersonName">
        <w:r w:rsidRPr="005A4C8E">
          <w:rPr>
            <w:rFonts w:ascii="Times New Roman" w:hAnsi="Times New Roman"/>
            <w:sz w:val="24"/>
          </w:rPr>
          <w:t>Tridib Mazumdar</w:t>
        </w:r>
      </w:smartTag>
      <w:r w:rsidRPr="005A4C8E">
        <w:rPr>
          <w:rFonts w:ascii="Times New Roman" w:hAnsi="Times New Roman"/>
          <w:sz w:val="24"/>
        </w:rPr>
        <w:t xml:space="preserve">, </w:t>
      </w:r>
      <w:r w:rsidRPr="005A4C8E">
        <w:rPr>
          <w:rFonts w:ascii="Times New Roman" w:hAnsi="Times New Roman"/>
          <w:sz w:val="24"/>
          <w:u w:val="single"/>
        </w:rPr>
        <w:t xml:space="preserve">Journal of Regional Science </w:t>
      </w:r>
      <w:r w:rsidRPr="005A4C8E">
        <w:rPr>
          <w:rFonts w:ascii="Times New Roman" w:hAnsi="Times New Roman"/>
          <w:sz w:val="24"/>
        </w:rPr>
        <w:t>, 44(4), 2004, pp 743-772.</w:t>
      </w:r>
    </w:p>
    <w:p w14:paraId="2654E918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227F1310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“Indirect Network Externality Effects on Product Attributes,” with </w:t>
      </w:r>
      <w:smartTag w:uri="urn:schemas-microsoft-com:office:smarttags" w:element="PersonName">
        <w:r w:rsidRPr="005A4C8E">
          <w:rPr>
            <w:rFonts w:ascii="Times New Roman" w:hAnsi="Times New Roman"/>
            <w:spacing w:val="-3"/>
            <w:sz w:val="24"/>
          </w:rPr>
          <w:t>Tridib Mazumdar</w:t>
        </w:r>
      </w:smartTag>
      <w:r w:rsidRPr="005A4C8E">
        <w:rPr>
          <w:rFonts w:ascii="Times New Roman" w:hAnsi="Times New Roman"/>
          <w:spacing w:val="-3"/>
          <w:sz w:val="24"/>
        </w:rPr>
        <w:t xml:space="preserve"> and S.P.Raj, </w:t>
      </w:r>
      <w:r w:rsidRPr="005A4C8E">
        <w:rPr>
          <w:rFonts w:ascii="Times New Roman" w:hAnsi="Times New Roman"/>
          <w:spacing w:val="-3"/>
          <w:sz w:val="24"/>
          <w:u w:val="single"/>
        </w:rPr>
        <w:t>Marketing Science</w:t>
      </w:r>
      <w:r w:rsidRPr="005A4C8E">
        <w:rPr>
          <w:rFonts w:ascii="Times New Roman" w:hAnsi="Times New Roman"/>
          <w:spacing w:val="-3"/>
          <w:sz w:val="24"/>
        </w:rPr>
        <w:t>, 22(2), 2003, pp 209-221.</w:t>
      </w:r>
    </w:p>
    <w:p w14:paraId="000B2263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632CDB6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“Do warranties influence perceptions of service quality? A study of the automobile repair and           service industry,” with Syed Saad Andaleeb, </w:t>
      </w:r>
      <w:r w:rsidRPr="005A4C8E">
        <w:rPr>
          <w:rFonts w:ascii="Times New Roman" w:hAnsi="Times New Roman"/>
          <w:spacing w:val="-3"/>
          <w:sz w:val="24"/>
          <w:u w:val="single"/>
        </w:rPr>
        <w:t>Journal of Retailing and Consumer Services</w:t>
      </w:r>
      <w:r w:rsidRPr="005A4C8E">
        <w:rPr>
          <w:rFonts w:ascii="Times New Roman" w:hAnsi="Times New Roman"/>
          <w:spacing w:val="-3"/>
          <w:sz w:val="24"/>
        </w:rPr>
        <w:t xml:space="preserve">,  5(2), 1998, pp 87-91. </w:t>
      </w:r>
    </w:p>
    <w:p w14:paraId="260A9D3B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003EA6F2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“Using A Menu Of Geographic Pricing Plans: A Theoretical Investigation,” with </w:t>
      </w:r>
      <w:smartTag w:uri="urn:schemas-microsoft-com:office:smarttags" w:element="PersonName">
        <w:r w:rsidRPr="005A4C8E">
          <w:rPr>
            <w:rFonts w:ascii="Times New Roman" w:hAnsi="Times New Roman"/>
            <w:spacing w:val="-3"/>
            <w:sz w:val="24"/>
          </w:rPr>
          <w:t>Tridib Mazumdar</w:t>
        </w:r>
      </w:smartTag>
      <w:r w:rsidRPr="005A4C8E">
        <w:rPr>
          <w:rFonts w:ascii="Times New Roman" w:hAnsi="Times New Roman"/>
          <w:spacing w:val="-3"/>
          <w:sz w:val="24"/>
        </w:rPr>
        <w:t xml:space="preserve">, </w:t>
      </w:r>
      <w:r w:rsidRPr="005A4C8E">
        <w:rPr>
          <w:rFonts w:ascii="Times New Roman" w:hAnsi="Times New Roman"/>
          <w:spacing w:val="-3"/>
          <w:sz w:val="24"/>
          <w:u w:val="single"/>
        </w:rPr>
        <w:t>Journal of Retailing</w:t>
      </w:r>
      <w:r w:rsidRPr="005A4C8E">
        <w:rPr>
          <w:rFonts w:ascii="Times New Roman" w:hAnsi="Times New Roman"/>
          <w:spacing w:val="-3"/>
          <w:sz w:val="24"/>
        </w:rPr>
        <w:t>, 71(2), 1995, pp 173-202</w:t>
      </w:r>
    </w:p>
    <w:p w14:paraId="7E974277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0BDDC40C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“Modeling the Response Pattern to Direct Marketing Campaigns,” with Atasi Basu and Rajeev Batra, </w:t>
      </w:r>
      <w:r w:rsidRPr="005A4C8E">
        <w:rPr>
          <w:rFonts w:ascii="Times New Roman" w:hAnsi="Times New Roman"/>
          <w:spacing w:val="-3"/>
          <w:sz w:val="24"/>
          <w:u w:val="single"/>
        </w:rPr>
        <w:t>Journal of Marketing  Research</w:t>
      </w:r>
      <w:r w:rsidRPr="005A4C8E">
        <w:rPr>
          <w:rFonts w:ascii="Times New Roman" w:hAnsi="Times New Roman"/>
          <w:spacing w:val="-3"/>
          <w:sz w:val="24"/>
        </w:rPr>
        <w:t>, 32 (May), 1995, pp 204-212.</w:t>
      </w:r>
    </w:p>
    <w:p w14:paraId="55B6C91D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604E45AF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“Technical Complexity and Consumer Knowledge as Moderators of Service Quality Evaluation in   the Automobile Service Industry,” with Syed Saad Andaleeb, </w:t>
      </w:r>
      <w:r w:rsidRPr="005A4C8E">
        <w:rPr>
          <w:rFonts w:ascii="Times New Roman" w:hAnsi="Times New Roman"/>
          <w:spacing w:val="-3"/>
          <w:sz w:val="24"/>
          <w:u w:val="single"/>
        </w:rPr>
        <w:t>Journal of Retailing</w:t>
      </w:r>
      <w:r w:rsidR="005A4C8E">
        <w:rPr>
          <w:rFonts w:ascii="Times New Roman" w:hAnsi="Times New Roman"/>
          <w:spacing w:val="-3"/>
          <w:sz w:val="24"/>
        </w:rPr>
        <w:t xml:space="preserve">, </w:t>
      </w:r>
      <w:r w:rsidRPr="005A4C8E">
        <w:rPr>
          <w:rFonts w:ascii="Times New Roman" w:hAnsi="Times New Roman"/>
          <w:spacing w:val="-3"/>
          <w:sz w:val="24"/>
        </w:rPr>
        <w:t>70(4), 1994, pp 367-381.</w:t>
      </w:r>
    </w:p>
    <w:p w14:paraId="35D436D9" w14:textId="77777777" w:rsidR="00F50E4A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2948E85E" w14:textId="77777777" w:rsidR="006429A8" w:rsidRPr="006429A8" w:rsidRDefault="006429A8" w:rsidP="006429A8">
      <w:pPr>
        <w:pStyle w:val="Heading1"/>
        <w:rPr>
          <w:b/>
        </w:rPr>
      </w:pPr>
      <w:r>
        <w:t xml:space="preserve">Explaining blood donation: The trust factor, with S. Saad Andaleeb, </w:t>
      </w:r>
      <w:hyperlink r:id="rId7" w:tooltip="Click to search for more items from this journal" w:history="1">
        <w:r w:rsidRPr="006429A8">
          <w:rPr>
            <w:rStyle w:val="Strong"/>
            <w:b w:val="0"/>
            <w:u w:val="single"/>
          </w:rPr>
          <w:t>Journal of Health Care Marketing</w:t>
        </w:r>
      </w:hyperlink>
      <w:hyperlink r:id="rId8" w:tooltip="Click to search for more items from this issue" w:history="1">
        <w:r w:rsidR="00013812" w:rsidRPr="006429A8">
          <w:rPr>
            <w:noProof/>
          </w:rPr>
          <w:drawing>
            <wp:inline distT="0" distB="0" distL="0" distR="0" wp14:anchorId="7C028588" wp14:editId="07C9A44D">
              <wp:extent cx="24765" cy="24765"/>
              <wp:effectExtent l="0" t="0" r="0" b="0"/>
              <wp:docPr id="1" name="Picture 1" descr="spac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pacer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" cy="24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429A8">
          <w:rPr>
            <w:rStyle w:val="Hyperlink"/>
            <w:color w:val="auto"/>
          </w:rPr>
          <w:t>15.1</w:t>
        </w:r>
        <w:r w:rsidR="00013812" w:rsidRPr="006429A8">
          <w:rPr>
            <w:noProof/>
          </w:rPr>
          <w:drawing>
            <wp:inline distT="0" distB="0" distL="0" distR="0" wp14:anchorId="5DB0D50B" wp14:editId="63E9F43D">
              <wp:extent cx="24765" cy="24765"/>
              <wp:effectExtent l="0" t="0" r="0" b="0"/>
              <wp:docPr id="2" name="Picture 2" descr="spac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spacer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" cy="24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6429A8">
        <w:rPr>
          <w:rStyle w:val="titleauthoretc"/>
        </w:rPr>
        <w:t xml:space="preserve"> (Spring 1995): 42. </w:t>
      </w:r>
    </w:p>
    <w:p w14:paraId="6D072733" w14:textId="77777777" w:rsidR="006429A8" w:rsidRPr="005A4C8E" w:rsidRDefault="006429A8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677D38D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“On the Relative Performance of Linear Versus Nonlinear Compensation Plans,” with </w:t>
      </w:r>
    </w:p>
    <w:p w14:paraId="7DFBA428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K.Gurumurthy, </w:t>
      </w:r>
      <w:r w:rsidRPr="005A4C8E">
        <w:rPr>
          <w:rFonts w:ascii="Times New Roman" w:hAnsi="Times New Roman"/>
          <w:spacing w:val="-3"/>
          <w:sz w:val="24"/>
          <w:u w:val="single"/>
        </w:rPr>
        <w:t>International Journal of Research in Marketing</w:t>
      </w:r>
      <w:r w:rsidRPr="005A4C8E">
        <w:rPr>
          <w:rFonts w:ascii="Times New Roman" w:hAnsi="Times New Roman"/>
          <w:spacing w:val="-3"/>
          <w:sz w:val="24"/>
        </w:rPr>
        <w:t>, 7(2-3), 1990, pp 171-178.</w:t>
      </w:r>
    </w:p>
    <w:p w14:paraId="39D58DDD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50B03086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“The Metric Quality of Ordered Categorical Data,” with V.Srinivasan, </w:t>
      </w:r>
      <w:r w:rsidRPr="005A4C8E">
        <w:rPr>
          <w:rFonts w:ascii="Times New Roman" w:hAnsi="Times New Roman"/>
          <w:spacing w:val="-3"/>
          <w:sz w:val="24"/>
          <w:u w:val="single"/>
        </w:rPr>
        <w:t>Marketing Science</w:t>
      </w:r>
      <w:r w:rsidRPr="005A4C8E">
        <w:rPr>
          <w:rFonts w:ascii="Times New Roman" w:hAnsi="Times New Roman"/>
          <w:spacing w:val="-3"/>
          <w:sz w:val="24"/>
        </w:rPr>
        <w:t>, 8(3),</w:t>
      </w:r>
    </w:p>
    <w:p w14:paraId="12426B56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>1989, pp 205-230.</w:t>
      </w:r>
    </w:p>
    <w:p w14:paraId="191C6FE0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72FCAF9A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>“The Impact of Advertising Copy Testing: Is The Advertiser Getting More</w:t>
      </w:r>
      <w:r w:rsidR="005A4C8E">
        <w:rPr>
          <w:rFonts w:ascii="Times New Roman" w:hAnsi="Times New Roman"/>
          <w:spacing w:val="-3"/>
          <w:sz w:val="24"/>
        </w:rPr>
        <w:t xml:space="preserve"> Than He Bargained         For</w:t>
      </w:r>
      <w:r w:rsidRPr="005A4C8E">
        <w:rPr>
          <w:rFonts w:ascii="Times New Roman" w:hAnsi="Times New Roman"/>
          <w:spacing w:val="-3"/>
          <w:sz w:val="24"/>
        </w:rPr>
        <w:t xml:space="preserve">?”, with L.Buchanan, </w:t>
      </w:r>
      <w:r w:rsidRPr="005A4C8E">
        <w:rPr>
          <w:rFonts w:ascii="Times New Roman" w:hAnsi="Times New Roman"/>
          <w:spacing w:val="-3"/>
          <w:sz w:val="24"/>
          <w:u w:val="single"/>
        </w:rPr>
        <w:t>Advances In Consumer Research</w:t>
      </w:r>
      <w:r w:rsidRPr="005A4C8E">
        <w:rPr>
          <w:rFonts w:ascii="Times New Roman" w:hAnsi="Times New Roman"/>
          <w:spacing w:val="-3"/>
          <w:sz w:val="24"/>
        </w:rPr>
        <w:t>, Vol. XVI, 1989.</w:t>
      </w:r>
    </w:p>
    <w:p w14:paraId="62E98EDE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51AD874" w14:textId="77777777" w:rsidR="00F50E4A" w:rsidRPr="005A4C8E" w:rsidRDefault="005A4C8E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lastRenderedPageBreak/>
        <w:t>“ADSPLIT</w:t>
      </w:r>
      <w:r w:rsidR="00F50E4A" w:rsidRPr="005A4C8E">
        <w:rPr>
          <w:rFonts w:ascii="Times New Roman" w:hAnsi="Times New Roman"/>
          <w:spacing w:val="-3"/>
          <w:sz w:val="24"/>
        </w:rPr>
        <w:t xml:space="preserve">: A Multibrand Advertising Budget AllocationModel,” with R.Batra, </w:t>
      </w:r>
    </w:p>
    <w:p w14:paraId="61EEB301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  </w:t>
      </w:r>
      <w:r w:rsidRPr="005A4C8E">
        <w:rPr>
          <w:rFonts w:ascii="Times New Roman" w:hAnsi="Times New Roman"/>
          <w:spacing w:val="-3"/>
          <w:sz w:val="24"/>
          <w:u w:val="single"/>
        </w:rPr>
        <w:t>Journal of Advertising</w:t>
      </w:r>
      <w:r w:rsidRPr="005A4C8E">
        <w:rPr>
          <w:rFonts w:ascii="Times New Roman" w:hAnsi="Times New Roman"/>
          <w:spacing w:val="-3"/>
          <w:sz w:val="24"/>
        </w:rPr>
        <w:t xml:space="preserve">, June, 1988, pp 44-51. </w:t>
      </w:r>
    </w:p>
    <w:p w14:paraId="1D56178A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0AD1CB5F" w14:textId="527096FB" w:rsidR="00F50E4A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“Salesforce Compensation Plans: An Agency Theoretic Perspective,” with R.Lal, V.Srinivasan and  R.Staelin,  </w:t>
      </w:r>
      <w:r w:rsidRPr="005A4C8E">
        <w:rPr>
          <w:rFonts w:ascii="Times New Roman" w:hAnsi="Times New Roman"/>
          <w:spacing w:val="-3"/>
          <w:sz w:val="24"/>
          <w:u w:val="single"/>
        </w:rPr>
        <w:t>Marketing Science</w:t>
      </w:r>
      <w:r w:rsidRPr="005A4C8E">
        <w:rPr>
          <w:rFonts w:ascii="Times New Roman" w:hAnsi="Times New Roman"/>
          <w:spacing w:val="-3"/>
          <w:sz w:val="24"/>
        </w:rPr>
        <w:t>, 4(4), 1985, pp 267-291.</w:t>
      </w:r>
    </w:p>
    <w:p w14:paraId="445CEFED" w14:textId="56A3CB83" w:rsidR="00352D4C" w:rsidRDefault="00352D4C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64C33628" w14:textId="23C0F5D8" w:rsidR="00352D4C" w:rsidRDefault="00352D4C">
      <w:pPr>
        <w:tabs>
          <w:tab w:val="left" w:pos="0"/>
        </w:tabs>
        <w:suppressAutoHyphens/>
        <w:jc w:val="both"/>
        <w:rPr>
          <w:rFonts w:ascii="Times New Roman" w:hAnsi="Times New Roman"/>
          <w:b/>
          <w:bCs/>
          <w:spacing w:val="-3"/>
          <w:sz w:val="24"/>
        </w:rPr>
      </w:pPr>
      <w:r w:rsidRPr="00D12BCE">
        <w:rPr>
          <w:rFonts w:ascii="Times New Roman" w:hAnsi="Times New Roman"/>
          <w:b/>
          <w:bCs/>
          <w:spacing w:val="-3"/>
          <w:sz w:val="24"/>
        </w:rPr>
        <w:t>Work in Progress</w:t>
      </w:r>
    </w:p>
    <w:p w14:paraId="3CA426F3" w14:textId="6BDF19A6" w:rsidR="00FF274F" w:rsidRPr="00FF274F" w:rsidRDefault="00FF274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68E7D4D6" w14:textId="6BB30574" w:rsidR="00FF274F" w:rsidRPr="00FF274F" w:rsidRDefault="00FF274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FF274F">
        <w:rPr>
          <w:rFonts w:ascii="Times New Roman" w:hAnsi="Times New Roman"/>
          <w:spacing w:val="-3"/>
          <w:sz w:val="24"/>
        </w:rPr>
        <w:t>“Retail Competition on Salop Circle under Linear Demand: Implications for Distribution Strategy,” with Atasi Basu and Charles A. Ingene, SSRN Working Paper Series 3825295.</w:t>
      </w:r>
    </w:p>
    <w:p w14:paraId="4DE51AD7" w14:textId="46EF0BEC" w:rsidR="00FF274F" w:rsidRPr="00FF274F" w:rsidRDefault="00FF274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5BA94662" w14:textId="6EF4737E" w:rsidR="00FF274F" w:rsidRDefault="00FF274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FF274F">
        <w:rPr>
          <w:rFonts w:ascii="Times New Roman" w:hAnsi="Times New Roman"/>
          <w:spacing w:val="-3"/>
          <w:sz w:val="24"/>
        </w:rPr>
        <w:t>“New Venture Financing and Venture Capital `Funding Hole’,” with Siddhartha Basu and Sankar De, SSRN Working Paper Series 38</w:t>
      </w:r>
      <w:r w:rsidR="00923745">
        <w:rPr>
          <w:rFonts w:ascii="Times New Roman" w:hAnsi="Times New Roman"/>
          <w:spacing w:val="-3"/>
          <w:sz w:val="24"/>
        </w:rPr>
        <w:t>1</w:t>
      </w:r>
      <w:r w:rsidRPr="00FF274F">
        <w:rPr>
          <w:rFonts w:ascii="Times New Roman" w:hAnsi="Times New Roman"/>
          <w:spacing w:val="-3"/>
          <w:sz w:val="24"/>
        </w:rPr>
        <w:t>8268.</w:t>
      </w:r>
    </w:p>
    <w:p w14:paraId="32FFAD8C" w14:textId="169954E5" w:rsidR="00302D36" w:rsidRDefault="00302D36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135A975B" w14:textId="60D52A62" w:rsidR="00302D36" w:rsidRPr="00FF274F" w:rsidRDefault="0001113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“Distribution Intensity, Retailer Competition, and Channel Coordination: A Salop Circle Approach,” with Atasi Basu and Charles Ingene, SSRN Working Paper Series </w:t>
      </w:r>
      <w:r w:rsidR="00F257B8">
        <w:rPr>
          <w:rFonts w:ascii="Times New Roman" w:hAnsi="Times New Roman"/>
          <w:spacing w:val="-3"/>
          <w:sz w:val="24"/>
        </w:rPr>
        <w:t>4334155WPS.</w:t>
      </w:r>
    </w:p>
    <w:p w14:paraId="69055808" w14:textId="77777777" w:rsidR="00FF274F" w:rsidRPr="00FF274F" w:rsidRDefault="00FF274F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4D544BD1" w14:textId="473981EB" w:rsidR="00DF1663" w:rsidRDefault="00DF1663" w:rsidP="00DF1663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Selected Citations from</w:t>
      </w:r>
      <w:r w:rsidR="002A2C42">
        <w:rPr>
          <w:rFonts w:ascii="Times New Roman" w:hAnsi="Times New Roman"/>
          <w:b/>
          <w:spacing w:val="-3"/>
          <w:sz w:val="24"/>
        </w:rPr>
        <w:t xml:space="preserve"> scholar.google.com  (January </w:t>
      </w:r>
      <w:r w:rsidR="00233DA0">
        <w:rPr>
          <w:rFonts w:ascii="Times New Roman" w:hAnsi="Times New Roman"/>
          <w:b/>
          <w:spacing w:val="-3"/>
          <w:sz w:val="24"/>
        </w:rPr>
        <w:t>3</w:t>
      </w:r>
      <w:r w:rsidR="00302D36">
        <w:rPr>
          <w:rFonts w:ascii="Times New Roman" w:hAnsi="Times New Roman"/>
          <w:b/>
          <w:spacing w:val="-3"/>
          <w:sz w:val="24"/>
        </w:rPr>
        <w:t>0</w:t>
      </w:r>
      <w:r w:rsidR="002A2C42">
        <w:rPr>
          <w:rFonts w:ascii="Times New Roman" w:hAnsi="Times New Roman"/>
          <w:b/>
          <w:spacing w:val="-3"/>
          <w:sz w:val="24"/>
        </w:rPr>
        <w:t>, 202</w:t>
      </w:r>
      <w:r w:rsidR="00302D36">
        <w:rPr>
          <w:rFonts w:ascii="Times New Roman" w:hAnsi="Times New Roman"/>
          <w:b/>
          <w:spacing w:val="-3"/>
          <w:sz w:val="24"/>
        </w:rPr>
        <w:t>3</w:t>
      </w:r>
      <w:r>
        <w:rPr>
          <w:rFonts w:ascii="Times New Roman" w:hAnsi="Times New Roman"/>
          <w:b/>
          <w:spacing w:val="-3"/>
          <w:sz w:val="24"/>
        </w:rPr>
        <w:t>)</w:t>
      </w:r>
    </w:p>
    <w:p w14:paraId="35ED8298" w14:textId="77777777" w:rsidR="00DF1663" w:rsidRDefault="00DF1663" w:rsidP="00DF1663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960"/>
        <w:gridCol w:w="2520"/>
      </w:tblGrid>
      <w:tr w:rsidR="00DF1663" w:rsidRPr="009D1106" w14:paraId="036BBC01" w14:textId="77777777" w:rsidTr="00AA3DCA">
        <w:tc>
          <w:tcPr>
            <w:tcW w:w="3438" w:type="dxa"/>
            <w:shd w:val="clear" w:color="auto" w:fill="auto"/>
          </w:tcPr>
          <w:p w14:paraId="73B7C9BF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b/>
                <w:spacing w:val="-3"/>
                <w:sz w:val="24"/>
              </w:rPr>
              <w:t>Article</w:t>
            </w:r>
          </w:p>
        </w:tc>
        <w:tc>
          <w:tcPr>
            <w:tcW w:w="3960" w:type="dxa"/>
            <w:shd w:val="clear" w:color="auto" w:fill="auto"/>
          </w:tcPr>
          <w:p w14:paraId="6CC39DFE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b/>
                <w:spacing w:val="-3"/>
                <w:sz w:val="24"/>
              </w:rPr>
              <w:t>Journal</w:t>
            </w:r>
          </w:p>
        </w:tc>
        <w:tc>
          <w:tcPr>
            <w:tcW w:w="2520" w:type="dxa"/>
            <w:shd w:val="clear" w:color="auto" w:fill="auto"/>
          </w:tcPr>
          <w:p w14:paraId="279111FC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b/>
                <w:spacing w:val="-3"/>
                <w:sz w:val="24"/>
              </w:rPr>
              <w:t>Number of citations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</w:p>
        </w:tc>
      </w:tr>
      <w:tr w:rsidR="00DF1663" w:rsidRPr="009D1106" w14:paraId="1700D7AD" w14:textId="77777777" w:rsidTr="00AA3DCA">
        <w:tc>
          <w:tcPr>
            <w:tcW w:w="3438" w:type="dxa"/>
            <w:shd w:val="clear" w:color="auto" w:fill="auto"/>
          </w:tcPr>
          <w:p w14:paraId="57182277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Salesforce Compensation Plans, an Agency Theoretic Perspective</w:t>
            </w:r>
          </w:p>
        </w:tc>
        <w:tc>
          <w:tcPr>
            <w:tcW w:w="3960" w:type="dxa"/>
            <w:shd w:val="clear" w:color="auto" w:fill="auto"/>
          </w:tcPr>
          <w:p w14:paraId="53EF2099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Marketing Science, 1985</w:t>
            </w:r>
          </w:p>
        </w:tc>
        <w:tc>
          <w:tcPr>
            <w:tcW w:w="2520" w:type="dxa"/>
            <w:shd w:val="clear" w:color="auto" w:fill="auto"/>
          </w:tcPr>
          <w:p w14:paraId="17C2609B" w14:textId="3C1FEBC3" w:rsidR="00DF1663" w:rsidRPr="009D1106" w:rsidRDefault="00302D36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905</w:t>
            </w:r>
          </w:p>
        </w:tc>
      </w:tr>
      <w:tr w:rsidR="00DF1663" w:rsidRPr="009D1106" w14:paraId="1B573B81" w14:textId="77777777" w:rsidTr="00AA3DCA">
        <w:tc>
          <w:tcPr>
            <w:tcW w:w="3438" w:type="dxa"/>
            <w:shd w:val="clear" w:color="auto" w:fill="auto"/>
          </w:tcPr>
          <w:p w14:paraId="165ED8A0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Indirect Network Externality Effects on Product Attributes</w:t>
            </w:r>
          </w:p>
        </w:tc>
        <w:tc>
          <w:tcPr>
            <w:tcW w:w="3960" w:type="dxa"/>
            <w:shd w:val="clear" w:color="auto" w:fill="auto"/>
          </w:tcPr>
          <w:p w14:paraId="4FA91E42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Marketing Science, 2003</w:t>
            </w:r>
          </w:p>
        </w:tc>
        <w:tc>
          <w:tcPr>
            <w:tcW w:w="2520" w:type="dxa"/>
            <w:shd w:val="clear" w:color="auto" w:fill="auto"/>
          </w:tcPr>
          <w:p w14:paraId="25FAA34B" w14:textId="330F3D15" w:rsidR="00DF1663" w:rsidRPr="009D1106" w:rsidRDefault="002A2C42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20</w:t>
            </w:r>
            <w:r w:rsidR="00302D36">
              <w:rPr>
                <w:rFonts w:ascii="Times New Roman" w:hAnsi="Times New Roman"/>
                <w:spacing w:val="-3"/>
                <w:sz w:val="24"/>
              </w:rPr>
              <w:t>5</w:t>
            </w:r>
          </w:p>
        </w:tc>
      </w:tr>
      <w:tr w:rsidR="00DF1663" w:rsidRPr="009D1106" w14:paraId="04F82506" w14:textId="77777777" w:rsidTr="00AA3DCA">
        <w:tc>
          <w:tcPr>
            <w:tcW w:w="3438" w:type="dxa"/>
            <w:shd w:val="clear" w:color="auto" w:fill="auto"/>
          </w:tcPr>
          <w:p w14:paraId="7C9293BC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Technical complexity and consumer knowledge as moderators of service quality evaluation in the automobile service industry</w:t>
            </w:r>
          </w:p>
        </w:tc>
        <w:tc>
          <w:tcPr>
            <w:tcW w:w="3960" w:type="dxa"/>
            <w:shd w:val="clear" w:color="auto" w:fill="auto"/>
          </w:tcPr>
          <w:p w14:paraId="1E3A8544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Journal of Retailing, 1994</w:t>
            </w:r>
          </w:p>
        </w:tc>
        <w:tc>
          <w:tcPr>
            <w:tcW w:w="2520" w:type="dxa"/>
            <w:shd w:val="clear" w:color="auto" w:fill="auto"/>
          </w:tcPr>
          <w:p w14:paraId="46173FD2" w14:textId="7A296911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2</w:t>
            </w:r>
            <w:r w:rsidR="00302D36">
              <w:rPr>
                <w:rFonts w:ascii="Times New Roman" w:hAnsi="Times New Roman"/>
                <w:spacing w:val="-3"/>
                <w:sz w:val="24"/>
              </w:rPr>
              <w:t>53</w:t>
            </w:r>
          </w:p>
        </w:tc>
      </w:tr>
      <w:tr w:rsidR="00DF1663" w:rsidRPr="009D1106" w14:paraId="47E3154E" w14:textId="77777777" w:rsidTr="00AA3DCA">
        <w:tc>
          <w:tcPr>
            <w:tcW w:w="3438" w:type="dxa"/>
            <w:shd w:val="clear" w:color="auto" w:fill="auto"/>
          </w:tcPr>
          <w:p w14:paraId="3EB10077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Metric Quality of Ordered Categorical Data</w:t>
            </w:r>
          </w:p>
        </w:tc>
        <w:tc>
          <w:tcPr>
            <w:tcW w:w="3960" w:type="dxa"/>
            <w:shd w:val="clear" w:color="auto" w:fill="auto"/>
          </w:tcPr>
          <w:p w14:paraId="276BB24B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Marketing Science, 1989</w:t>
            </w:r>
          </w:p>
        </w:tc>
        <w:tc>
          <w:tcPr>
            <w:tcW w:w="2520" w:type="dxa"/>
            <w:shd w:val="clear" w:color="auto" w:fill="auto"/>
          </w:tcPr>
          <w:p w14:paraId="69A3B1A6" w14:textId="35F09C0E" w:rsidR="00DF1663" w:rsidRPr="009D1106" w:rsidRDefault="00233DA0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7</w:t>
            </w:r>
            <w:r w:rsidR="00302D36">
              <w:rPr>
                <w:rFonts w:ascii="Times New Roman" w:hAnsi="Times New Roman"/>
                <w:spacing w:val="-3"/>
                <w:sz w:val="24"/>
              </w:rPr>
              <w:t>3</w:t>
            </w:r>
          </w:p>
        </w:tc>
      </w:tr>
      <w:tr w:rsidR="00DF1663" w:rsidRPr="009D1106" w14:paraId="7C71C762" w14:textId="77777777" w:rsidTr="00AA3DCA">
        <w:tc>
          <w:tcPr>
            <w:tcW w:w="3438" w:type="dxa"/>
            <w:shd w:val="clear" w:color="auto" w:fill="auto"/>
          </w:tcPr>
          <w:p w14:paraId="6DB52FAB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Explaining Blood Donation: The Trust Factor</w:t>
            </w:r>
          </w:p>
        </w:tc>
        <w:tc>
          <w:tcPr>
            <w:tcW w:w="3960" w:type="dxa"/>
            <w:shd w:val="clear" w:color="auto" w:fill="auto"/>
          </w:tcPr>
          <w:p w14:paraId="5AF2A742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Journal of health care marketing</w:t>
            </w:r>
          </w:p>
        </w:tc>
        <w:tc>
          <w:tcPr>
            <w:tcW w:w="2520" w:type="dxa"/>
            <w:shd w:val="clear" w:color="auto" w:fill="auto"/>
          </w:tcPr>
          <w:p w14:paraId="2A077DCC" w14:textId="653FF791" w:rsidR="00DF1663" w:rsidRPr="009D1106" w:rsidRDefault="00233DA0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90</w:t>
            </w:r>
          </w:p>
        </w:tc>
      </w:tr>
      <w:tr w:rsidR="00DF1663" w:rsidRPr="009D1106" w14:paraId="245F1230" w14:textId="77777777" w:rsidTr="00AA3DCA">
        <w:tc>
          <w:tcPr>
            <w:tcW w:w="3438" w:type="dxa"/>
            <w:shd w:val="clear" w:color="auto" w:fill="auto"/>
          </w:tcPr>
          <w:p w14:paraId="33FAF75C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On the relative performance of linear versus nonlinear compensation plans</w:t>
            </w:r>
          </w:p>
        </w:tc>
        <w:tc>
          <w:tcPr>
            <w:tcW w:w="3960" w:type="dxa"/>
            <w:shd w:val="clear" w:color="auto" w:fill="auto"/>
          </w:tcPr>
          <w:p w14:paraId="3DF04888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International Journal of Research in Marketing, 1989</w:t>
            </w:r>
          </w:p>
        </w:tc>
        <w:tc>
          <w:tcPr>
            <w:tcW w:w="2520" w:type="dxa"/>
            <w:shd w:val="clear" w:color="auto" w:fill="auto"/>
          </w:tcPr>
          <w:p w14:paraId="461B6784" w14:textId="42F0CD44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6</w:t>
            </w:r>
            <w:r w:rsidR="00302D36">
              <w:rPr>
                <w:rFonts w:ascii="Times New Roman" w:hAnsi="Times New Roman"/>
                <w:spacing w:val="-3"/>
                <w:sz w:val="24"/>
              </w:rPr>
              <w:t>3</w:t>
            </w:r>
          </w:p>
        </w:tc>
      </w:tr>
      <w:tr w:rsidR="00DF1663" w:rsidRPr="009D1106" w14:paraId="7432DFDD" w14:textId="77777777" w:rsidTr="00AA3DCA">
        <w:tc>
          <w:tcPr>
            <w:tcW w:w="3438" w:type="dxa"/>
            <w:shd w:val="clear" w:color="auto" w:fill="auto"/>
          </w:tcPr>
          <w:p w14:paraId="6E49901B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Modeling the Response to Direct Marketing Campaigns</w:t>
            </w:r>
          </w:p>
        </w:tc>
        <w:tc>
          <w:tcPr>
            <w:tcW w:w="3960" w:type="dxa"/>
            <w:shd w:val="clear" w:color="auto" w:fill="auto"/>
          </w:tcPr>
          <w:p w14:paraId="172A3F64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 w:rsidRPr="009D1106">
              <w:rPr>
                <w:rFonts w:ascii="Times New Roman" w:hAnsi="Times New Roman"/>
                <w:spacing w:val="-3"/>
                <w:sz w:val="24"/>
              </w:rPr>
              <w:t>Journal of Marketing Research, 1995</w:t>
            </w:r>
          </w:p>
        </w:tc>
        <w:tc>
          <w:tcPr>
            <w:tcW w:w="2520" w:type="dxa"/>
            <w:shd w:val="clear" w:color="auto" w:fill="auto"/>
          </w:tcPr>
          <w:p w14:paraId="4ACEA23D" w14:textId="48BF789B" w:rsidR="00DF1663" w:rsidRPr="009D1106" w:rsidRDefault="00302D36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48</w:t>
            </w:r>
          </w:p>
        </w:tc>
      </w:tr>
      <w:tr w:rsidR="00DF1663" w:rsidRPr="009D1106" w14:paraId="18FD667C" w14:textId="77777777" w:rsidTr="00AA3DCA">
        <w:tc>
          <w:tcPr>
            <w:tcW w:w="3438" w:type="dxa"/>
            <w:shd w:val="clear" w:color="auto" w:fill="auto"/>
          </w:tcPr>
          <w:p w14:paraId="5EC31C17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Impact of Customer Knowledge on Bundling Strategy</w:t>
            </w:r>
          </w:p>
        </w:tc>
        <w:tc>
          <w:tcPr>
            <w:tcW w:w="3960" w:type="dxa"/>
            <w:shd w:val="clear" w:color="auto" w:fill="auto"/>
          </w:tcPr>
          <w:p w14:paraId="7E199377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Marketing Science, 2009</w:t>
            </w:r>
          </w:p>
        </w:tc>
        <w:tc>
          <w:tcPr>
            <w:tcW w:w="2520" w:type="dxa"/>
            <w:shd w:val="clear" w:color="auto" w:fill="auto"/>
          </w:tcPr>
          <w:p w14:paraId="363B38C3" w14:textId="167A7F38" w:rsidR="00DF1663" w:rsidRDefault="007973BA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53</w:t>
            </w:r>
          </w:p>
        </w:tc>
      </w:tr>
      <w:tr w:rsidR="00DF1663" w:rsidRPr="009D1106" w14:paraId="7434DD54" w14:textId="77777777" w:rsidTr="00AA3DCA">
        <w:tc>
          <w:tcPr>
            <w:tcW w:w="3438" w:type="dxa"/>
            <w:shd w:val="clear" w:color="auto" w:fill="auto"/>
          </w:tcPr>
          <w:p w14:paraId="4C516E20" w14:textId="77777777" w:rsidR="00DF1663" w:rsidRPr="001B61A6" w:rsidRDefault="00DF1663" w:rsidP="00AA3DCA">
            <w:pPr>
              <w:spacing w:beforeAutospacing="1" w:afterAutospacing="1"/>
              <w:outlineLvl w:val="0"/>
              <w:rPr>
                <w:rFonts w:ascii="Times New Roman" w:hAnsi="Times New Roman"/>
                <w:bCs/>
                <w:color w:val="505050"/>
                <w:kern w:val="36"/>
                <w:sz w:val="24"/>
                <w:szCs w:val="24"/>
              </w:rPr>
            </w:pPr>
            <w:r w:rsidRPr="001B61A6">
              <w:rPr>
                <w:rFonts w:ascii="Times New Roman" w:hAnsi="Times New Roman"/>
                <w:bCs/>
                <w:color w:val="505050"/>
                <w:kern w:val="36"/>
                <w:sz w:val="24"/>
                <w:szCs w:val="24"/>
              </w:rPr>
              <w:t xml:space="preserve">Do warranties influence perceptions of service quality?: </w:t>
            </w:r>
            <w:r w:rsidRPr="001B61A6">
              <w:rPr>
                <w:rFonts w:ascii="Times New Roman" w:hAnsi="Times New Roman"/>
                <w:bCs/>
                <w:color w:val="505050"/>
                <w:kern w:val="36"/>
                <w:sz w:val="24"/>
                <w:szCs w:val="24"/>
              </w:rPr>
              <w:lastRenderedPageBreak/>
              <w:t>A study of the automobile repair and service industry</w:t>
            </w:r>
          </w:p>
          <w:p w14:paraId="6AFA9B9D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B30B5A5" w14:textId="77777777" w:rsidR="00DF1663" w:rsidRPr="009D1106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lastRenderedPageBreak/>
              <w:t>Journal of Retailing and Consumer Services</w:t>
            </w:r>
          </w:p>
        </w:tc>
        <w:tc>
          <w:tcPr>
            <w:tcW w:w="2520" w:type="dxa"/>
            <w:shd w:val="clear" w:color="auto" w:fill="auto"/>
          </w:tcPr>
          <w:p w14:paraId="06B54C18" w14:textId="634626D6" w:rsidR="00DF1663" w:rsidRDefault="002A2C42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4</w:t>
            </w:r>
            <w:r w:rsidR="00302D36">
              <w:rPr>
                <w:rFonts w:ascii="Times New Roman" w:hAnsi="Times New Roman"/>
                <w:spacing w:val="-3"/>
                <w:sz w:val="24"/>
              </w:rPr>
              <w:t>8</w:t>
            </w:r>
          </w:p>
        </w:tc>
      </w:tr>
      <w:tr w:rsidR="00DF1663" w:rsidRPr="009D1106" w14:paraId="455E6AE8" w14:textId="77777777" w:rsidTr="00AA3DCA">
        <w:tc>
          <w:tcPr>
            <w:tcW w:w="3438" w:type="dxa"/>
            <w:shd w:val="clear" w:color="auto" w:fill="auto"/>
          </w:tcPr>
          <w:p w14:paraId="2B1BCA97" w14:textId="77777777" w:rsidR="00DF1663" w:rsidRPr="001B61A6" w:rsidRDefault="00DF1663" w:rsidP="00AA3DCA">
            <w:pPr>
              <w:spacing w:beforeAutospacing="1" w:afterAutospacing="1"/>
              <w:outlineLvl w:val="0"/>
              <w:rPr>
                <w:rFonts w:ascii="Times New Roman" w:hAnsi="Times New Roman"/>
                <w:bCs/>
                <w:color w:val="50505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505050"/>
                <w:kern w:val="36"/>
                <w:sz w:val="24"/>
                <w:szCs w:val="24"/>
              </w:rPr>
              <w:t>Pricing of experience products under consumer heterogeneity</w:t>
            </w:r>
          </w:p>
        </w:tc>
        <w:tc>
          <w:tcPr>
            <w:tcW w:w="3960" w:type="dxa"/>
            <w:shd w:val="clear" w:color="auto" w:fill="auto"/>
          </w:tcPr>
          <w:p w14:paraId="6437CC0F" w14:textId="77777777" w:rsidR="00DF1663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International Journal of Hospitality Management, 2013</w:t>
            </w:r>
          </w:p>
        </w:tc>
        <w:tc>
          <w:tcPr>
            <w:tcW w:w="2520" w:type="dxa"/>
            <w:shd w:val="clear" w:color="auto" w:fill="auto"/>
          </w:tcPr>
          <w:p w14:paraId="4B9C470C" w14:textId="74EF2CF0" w:rsidR="00DF1663" w:rsidRDefault="00EE5D82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43</w:t>
            </w:r>
          </w:p>
        </w:tc>
      </w:tr>
      <w:tr w:rsidR="00DF1663" w:rsidRPr="009D1106" w14:paraId="1D139357" w14:textId="77777777" w:rsidTr="00AA3DCA">
        <w:tc>
          <w:tcPr>
            <w:tcW w:w="3438" w:type="dxa"/>
            <w:shd w:val="clear" w:color="auto" w:fill="auto"/>
          </w:tcPr>
          <w:p w14:paraId="52380E10" w14:textId="77777777" w:rsidR="00DF1663" w:rsidRDefault="00DF1663" w:rsidP="00AA3DCA">
            <w:pPr>
              <w:spacing w:beforeAutospacing="1" w:afterAutospacing="1"/>
              <w:outlineLvl w:val="0"/>
              <w:rPr>
                <w:rFonts w:ascii="Times New Roman" w:hAnsi="Times New Roman"/>
                <w:bCs/>
                <w:color w:val="50505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505050"/>
                <w:kern w:val="36"/>
                <w:sz w:val="24"/>
                <w:szCs w:val="24"/>
              </w:rPr>
              <w:t>ADSPLIT: A multi-brand advertising budget allocation model</w:t>
            </w:r>
          </w:p>
        </w:tc>
        <w:tc>
          <w:tcPr>
            <w:tcW w:w="3960" w:type="dxa"/>
            <w:shd w:val="clear" w:color="auto" w:fill="auto"/>
          </w:tcPr>
          <w:p w14:paraId="4B80561A" w14:textId="77777777" w:rsidR="00DF1663" w:rsidRDefault="00DF1663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Journal of Advertising, 1988</w:t>
            </w:r>
          </w:p>
        </w:tc>
        <w:tc>
          <w:tcPr>
            <w:tcW w:w="2520" w:type="dxa"/>
            <w:shd w:val="clear" w:color="auto" w:fill="auto"/>
          </w:tcPr>
          <w:p w14:paraId="1573F891" w14:textId="78D41890" w:rsidR="00DF1663" w:rsidRDefault="00233DA0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3</w:t>
            </w:r>
            <w:r w:rsidR="00302D36">
              <w:rPr>
                <w:rFonts w:ascii="Times New Roman" w:hAnsi="Times New Roman"/>
                <w:spacing w:val="-3"/>
                <w:sz w:val="24"/>
              </w:rPr>
              <w:t>3</w:t>
            </w:r>
          </w:p>
        </w:tc>
      </w:tr>
      <w:tr w:rsidR="00CF69D6" w:rsidRPr="009D1106" w14:paraId="4732967B" w14:textId="77777777" w:rsidTr="00AA3DCA">
        <w:tc>
          <w:tcPr>
            <w:tcW w:w="3438" w:type="dxa"/>
            <w:shd w:val="clear" w:color="auto" w:fill="auto"/>
          </w:tcPr>
          <w:p w14:paraId="13084115" w14:textId="77777777" w:rsidR="00CF69D6" w:rsidRDefault="00CF69D6" w:rsidP="00AA3DCA">
            <w:pPr>
              <w:spacing w:beforeAutospacing="1" w:afterAutospacing="1"/>
              <w:outlineLvl w:val="0"/>
              <w:rPr>
                <w:rFonts w:ascii="Times New Roman" w:hAnsi="Times New Roman"/>
                <w:bCs/>
                <w:color w:val="50505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Value Co-Creation: Factors Influencing Discretionary Effort Exertion</w:t>
            </w:r>
          </w:p>
        </w:tc>
        <w:tc>
          <w:tcPr>
            <w:tcW w:w="3960" w:type="dxa"/>
            <w:shd w:val="clear" w:color="auto" w:fill="auto"/>
          </w:tcPr>
          <w:p w14:paraId="3EB57941" w14:textId="77777777" w:rsidR="00CF69D6" w:rsidRDefault="00CF69D6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Services Marketing Quarterly, 2014</w:t>
            </w:r>
          </w:p>
        </w:tc>
        <w:tc>
          <w:tcPr>
            <w:tcW w:w="2520" w:type="dxa"/>
            <w:shd w:val="clear" w:color="auto" w:fill="auto"/>
          </w:tcPr>
          <w:p w14:paraId="52F9760C" w14:textId="532A55DA" w:rsidR="00CF69D6" w:rsidRDefault="00EA708D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2</w:t>
            </w:r>
            <w:r w:rsidR="00302D36">
              <w:rPr>
                <w:rFonts w:ascii="Times New Roman" w:hAnsi="Times New Roman"/>
                <w:spacing w:val="-3"/>
                <w:sz w:val="24"/>
              </w:rPr>
              <w:t>8</w:t>
            </w:r>
          </w:p>
        </w:tc>
      </w:tr>
      <w:tr w:rsidR="00302D36" w:rsidRPr="009D1106" w14:paraId="39FF3B1F" w14:textId="77777777" w:rsidTr="00AA3DCA">
        <w:tc>
          <w:tcPr>
            <w:tcW w:w="3438" w:type="dxa"/>
            <w:shd w:val="clear" w:color="auto" w:fill="auto"/>
          </w:tcPr>
          <w:p w14:paraId="54A902DF" w14:textId="4CB79BA7" w:rsidR="00302D36" w:rsidRDefault="00302D36" w:rsidP="00AA3DCA">
            <w:pPr>
              <w:spacing w:beforeAutospacing="1" w:afterAutospacing="1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Using a Menu of Geographic pricing Plans: A Theoretical Investigation</w:t>
            </w:r>
          </w:p>
        </w:tc>
        <w:tc>
          <w:tcPr>
            <w:tcW w:w="3960" w:type="dxa"/>
            <w:shd w:val="clear" w:color="auto" w:fill="auto"/>
          </w:tcPr>
          <w:p w14:paraId="72DFF75B" w14:textId="12518011" w:rsidR="00302D36" w:rsidRDefault="00302D36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Journal of Retailing, 1995</w:t>
            </w:r>
          </w:p>
        </w:tc>
        <w:tc>
          <w:tcPr>
            <w:tcW w:w="2520" w:type="dxa"/>
            <w:shd w:val="clear" w:color="auto" w:fill="auto"/>
          </w:tcPr>
          <w:p w14:paraId="15214FCD" w14:textId="13D8C26F" w:rsidR="00302D36" w:rsidRDefault="00302D36" w:rsidP="00AA3DCA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9</w:t>
            </w:r>
          </w:p>
        </w:tc>
      </w:tr>
    </w:tbl>
    <w:p w14:paraId="0FBBF4F8" w14:textId="77777777" w:rsidR="00E5203B" w:rsidRDefault="00E5203B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14:paraId="7AC3CAA4" w14:textId="3B503988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Review Work:</w:t>
      </w:r>
    </w:p>
    <w:p w14:paraId="4441ED3D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30371A26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1. Member of the Editorial Review Board: </w:t>
      </w:r>
      <w:r w:rsidRPr="0095226E">
        <w:rPr>
          <w:rFonts w:ascii="Times New Roman" w:hAnsi="Times New Roman"/>
          <w:iCs/>
          <w:spacing w:val="-3"/>
          <w:sz w:val="24"/>
        </w:rPr>
        <w:t>Journal of Retailing</w:t>
      </w:r>
    </w:p>
    <w:p w14:paraId="4CF2E73D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14:paraId="1D9DFB49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 xml:space="preserve">2. Reviewer for:  Journal of Marketing Research, Marketing Science, Management Science, </w:t>
      </w:r>
    </w:p>
    <w:p w14:paraId="50BDD71E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>Journal of Business, Journal of Marketing, Journal of Retailing, Journal of Retailing and Consumer Services, International Journal of Research in Marketing, Journal of Economics &amp; Management Strategy, Journal of Business and Economic Statistics, Applied Mathematics Letters, European Journal of Operational Research, Marketing Science Institute, Academy of Marketing Science Annual Conference.</w:t>
      </w:r>
    </w:p>
    <w:p w14:paraId="1DF26B33" w14:textId="77777777" w:rsidR="00853FD2" w:rsidRDefault="00853FD2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14:paraId="78073A12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spacing w:val="-3"/>
          <w:sz w:val="24"/>
        </w:rPr>
        <w:t>Personal Data:</w:t>
      </w:r>
    </w:p>
    <w:p w14:paraId="484BCDBC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spacing w:val="-3"/>
          <w:sz w:val="24"/>
        </w:rPr>
        <w:t>Citizenship:  Indian (U.S. permanent resident)</w:t>
      </w:r>
    </w:p>
    <w:p w14:paraId="1F206F41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b/>
          <w:bCs/>
          <w:spacing w:val="-3"/>
          <w:sz w:val="24"/>
        </w:rPr>
      </w:pPr>
    </w:p>
    <w:p w14:paraId="3A58CECE" w14:textId="77777777" w:rsidR="00F50E4A" w:rsidRPr="005A4C8E" w:rsidRDefault="00F50E4A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 w:rsidRPr="005A4C8E">
        <w:rPr>
          <w:rFonts w:ascii="Times New Roman" w:hAnsi="Times New Roman"/>
          <w:b/>
          <w:bCs/>
          <w:spacing w:val="-3"/>
          <w:sz w:val="24"/>
        </w:rPr>
        <w:t>References</w:t>
      </w:r>
      <w:r w:rsidRPr="005A4C8E">
        <w:rPr>
          <w:rFonts w:ascii="Times New Roman" w:hAnsi="Times New Roman"/>
          <w:spacing w:val="-3"/>
          <w:sz w:val="24"/>
        </w:rPr>
        <w:t>: Provided upon request</w:t>
      </w:r>
    </w:p>
    <w:sectPr w:rsidR="00F50E4A" w:rsidRPr="005A4C8E">
      <w:footerReference w:type="even" r:id="rId10"/>
      <w:footerReference w:type="default" r:id="rId11"/>
      <w:endnotePr>
        <w:numFmt w:val="decimal"/>
      </w:endnotePr>
      <w:pgSz w:w="12240" w:h="15840"/>
      <w:pgMar w:top="1440" w:right="1440" w:bottom="1441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53B8" w14:textId="77777777" w:rsidR="00375B94" w:rsidRDefault="00375B94">
      <w:pPr>
        <w:spacing w:line="20" w:lineRule="exact"/>
        <w:rPr>
          <w:sz w:val="24"/>
        </w:rPr>
      </w:pPr>
    </w:p>
  </w:endnote>
  <w:endnote w:type="continuationSeparator" w:id="0">
    <w:p w14:paraId="5BDD5F91" w14:textId="77777777" w:rsidR="00375B94" w:rsidRDefault="00375B94">
      <w:r>
        <w:rPr>
          <w:sz w:val="24"/>
        </w:rPr>
        <w:t xml:space="preserve"> </w:t>
      </w:r>
    </w:p>
  </w:endnote>
  <w:endnote w:type="continuationNotice" w:id="1">
    <w:p w14:paraId="09E89123" w14:textId="77777777" w:rsidR="00375B94" w:rsidRDefault="00375B9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8661" w14:textId="77777777" w:rsidR="0026142F" w:rsidRDefault="002614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5FF44D" w14:textId="77777777" w:rsidR="0026142F" w:rsidRDefault="00261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E3B7" w14:textId="77777777" w:rsidR="0026142F" w:rsidRDefault="002614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22A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6EA2DF" w14:textId="77777777" w:rsidR="0026142F" w:rsidRDefault="0026142F">
    <w:pPr>
      <w:spacing w:before="140" w:line="100" w:lineRule="exact"/>
      <w:rPr>
        <w:sz w:val="10"/>
      </w:rPr>
    </w:pPr>
  </w:p>
  <w:p w14:paraId="346B121D" w14:textId="77777777" w:rsidR="0026142F" w:rsidRDefault="0026142F">
    <w:pPr>
      <w:tabs>
        <w:tab w:val="left" w:pos="0"/>
        <w:tab w:val="center" w:pos="4320"/>
        <w:tab w:val="right" w:pos="8640"/>
      </w:tabs>
      <w:suppressAutoHyphens/>
      <w:ind w:left="1470" w:right="-1410"/>
    </w:pPr>
  </w:p>
  <w:p w14:paraId="0AA2B8DB" w14:textId="171A6DCB" w:rsidR="0026142F" w:rsidRDefault="0026142F">
    <w:pPr>
      <w:pStyle w:val="Caption"/>
      <w:tabs>
        <w:tab w:val="left" w:pos="0"/>
        <w:tab w:val="center" w:pos="4320"/>
        <w:tab w:val="right" w:pos="8640"/>
      </w:tabs>
      <w:suppressAutoHyphens/>
      <w:spacing w:line="1" w:lineRule="exact"/>
      <w:ind w:left="1470" w:right="-1410"/>
      <w:rPr>
        <w:vanish/>
        <w:sz w:val="20"/>
      </w:rPr>
    </w:pPr>
    <w:r>
      <w:rPr>
        <w:vanish/>
        <w:sz w:val="20"/>
      </w:rPr>
      <w:fldChar w:fldCharType="begin"/>
    </w:r>
    <w:r>
      <w:rPr>
        <w:vanish/>
        <w:sz w:val="20"/>
      </w:rPr>
      <w:instrText>seq _endnote  \* Arabic</w:instrText>
    </w:r>
    <w:r>
      <w:rPr>
        <w:vanish/>
        <w:sz w:val="20"/>
      </w:rPr>
      <w:fldChar w:fldCharType="separate"/>
    </w:r>
    <w:r w:rsidR="00F257B8">
      <w:rPr>
        <w:b/>
        <w:bCs/>
        <w:noProof/>
        <w:vanish/>
        <w:sz w:val="20"/>
      </w:rPr>
      <w:t>Error! Main Document Only.</w:t>
    </w:r>
    <w:r>
      <w:rPr>
        <w:vanish/>
        <w:sz w:val="20"/>
      </w:rPr>
      <w:fldChar w:fldCharType="end"/>
    </w:r>
  </w:p>
  <w:p w14:paraId="1F9A66A1" w14:textId="77777777" w:rsidR="0026142F" w:rsidRDefault="0026142F">
    <w:pPr>
      <w:tabs>
        <w:tab w:val="left" w:pos="0"/>
        <w:tab w:val="left" w:pos="1470"/>
        <w:tab w:val="center" w:pos="4320"/>
      </w:tabs>
      <w:suppressAutoHyphens/>
      <w:ind w:left="1470" w:right="1410" w:hanging="1470"/>
      <w:rPr>
        <w:sz w:val="24"/>
      </w:rPr>
    </w:pPr>
    <w:r>
      <w:rPr>
        <w:sz w:val="24"/>
      </w:rPr>
      <w:tab/>
    </w:r>
  </w:p>
  <w:p w14:paraId="015FE364" w14:textId="77777777" w:rsidR="0026142F" w:rsidRDefault="0026142F">
    <w:pPr>
      <w:tabs>
        <w:tab w:val="left" w:pos="0"/>
        <w:tab w:val="center" w:pos="4320"/>
        <w:tab w:val="right" w:pos="8640"/>
      </w:tabs>
      <w:suppressAutoHyphens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3117" w14:textId="77777777" w:rsidR="00375B94" w:rsidRDefault="00375B94">
      <w:r>
        <w:rPr>
          <w:sz w:val="24"/>
        </w:rPr>
        <w:separator/>
      </w:r>
    </w:p>
  </w:footnote>
  <w:footnote w:type="continuationSeparator" w:id="0">
    <w:p w14:paraId="2E97D81C" w14:textId="77777777" w:rsidR="00375B94" w:rsidRDefault="0037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169C"/>
    <w:multiLevelType w:val="multilevel"/>
    <w:tmpl w:val="15F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71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4F"/>
    <w:rsid w:val="0001113F"/>
    <w:rsid w:val="000114DE"/>
    <w:rsid w:val="00013812"/>
    <w:rsid w:val="000269E6"/>
    <w:rsid w:val="00066D3E"/>
    <w:rsid w:val="000946A2"/>
    <w:rsid w:val="000D0987"/>
    <w:rsid w:val="00170029"/>
    <w:rsid w:val="001A1F14"/>
    <w:rsid w:val="001E0496"/>
    <w:rsid w:val="001E4609"/>
    <w:rsid w:val="001F5E8E"/>
    <w:rsid w:val="00233DA0"/>
    <w:rsid w:val="00254C59"/>
    <w:rsid w:val="0026142F"/>
    <w:rsid w:val="00264EC1"/>
    <w:rsid w:val="00280E18"/>
    <w:rsid w:val="0029348D"/>
    <w:rsid w:val="002A2C42"/>
    <w:rsid w:val="002B19FA"/>
    <w:rsid w:val="00302D36"/>
    <w:rsid w:val="00327764"/>
    <w:rsid w:val="0033522A"/>
    <w:rsid w:val="00352D4C"/>
    <w:rsid w:val="00375B94"/>
    <w:rsid w:val="00381588"/>
    <w:rsid w:val="0039094F"/>
    <w:rsid w:val="003A5462"/>
    <w:rsid w:val="00441523"/>
    <w:rsid w:val="004608F3"/>
    <w:rsid w:val="0049580A"/>
    <w:rsid w:val="004D3D75"/>
    <w:rsid w:val="004F3749"/>
    <w:rsid w:val="00503A0E"/>
    <w:rsid w:val="00585910"/>
    <w:rsid w:val="005A4C8E"/>
    <w:rsid w:val="005A666C"/>
    <w:rsid w:val="005A7408"/>
    <w:rsid w:val="005C7585"/>
    <w:rsid w:val="00634394"/>
    <w:rsid w:val="00635374"/>
    <w:rsid w:val="006429A8"/>
    <w:rsid w:val="00664B6B"/>
    <w:rsid w:val="00771B36"/>
    <w:rsid w:val="0077378F"/>
    <w:rsid w:val="007973BA"/>
    <w:rsid w:val="007B5FD0"/>
    <w:rsid w:val="00853FD2"/>
    <w:rsid w:val="00857FB9"/>
    <w:rsid w:val="00885612"/>
    <w:rsid w:val="008B3FC6"/>
    <w:rsid w:val="008E4957"/>
    <w:rsid w:val="00904E0A"/>
    <w:rsid w:val="00915F7C"/>
    <w:rsid w:val="00923745"/>
    <w:rsid w:val="009470F8"/>
    <w:rsid w:val="0095226E"/>
    <w:rsid w:val="009B5E4B"/>
    <w:rsid w:val="009D1106"/>
    <w:rsid w:val="009F17A7"/>
    <w:rsid w:val="00A04180"/>
    <w:rsid w:val="00A276DA"/>
    <w:rsid w:val="00A53485"/>
    <w:rsid w:val="00AA3DCA"/>
    <w:rsid w:val="00AC23E9"/>
    <w:rsid w:val="00AE54A1"/>
    <w:rsid w:val="00B54C8A"/>
    <w:rsid w:val="00B67728"/>
    <w:rsid w:val="00B740F2"/>
    <w:rsid w:val="00BB5260"/>
    <w:rsid w:val="00CA1027"/>
    <w:rsid w:val="00CE39F8"/>
    <w:rsid w:val="00CF69D6"/>
    <w:rsid w:val="00D12BCE"/>
    <w:rsid w:val="00D34A2A"/>
    <w:rsid w:val="00D635AF"/>
    <w:rsid w:val="00D72C46"/>
    <w:rsid w:val="00DE5F73"/>
    <w:rsid w:val="00DF1663"/>
    <w:rsid w:val="00E21F2B"/>
    <w:rsid w:val="00E3793F"/>
    <w:rsid w:val="00E4128A"/>
    <w:rsid w:val="00E5203B"/>
    <w:rsid w:val="00E60731"/>
    <w:rsid w:val="00E97DE9"/>
    <w:rsid w:val="00EA0428"/>
    <w:rsid w:val="00EA708D"/>
    <w:rsid w:val="00EE13FC"/>
    <w:rsid w:val="00EE5D82"/>
    <w:rsid w:val="00F257B8"/>
    <w:rsid w:val="00F473D6"/>
    <w:rsid w:val="00F50E4A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58DF293"/>
  <w15:chartTrackingRefBased/>
  <w15:docId w15:val="{F22053DC-7EA5-4E28-95E7-60F2DD16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jc w:val="both"/>
      <w:outlineLvl w:val="0"/>
    </w:pPr>
    <w:rPr>
      <w:rFonts w:ascii="Times New Roman" w:hAnsi="Times New Roman"/>
      <w:spacing w:val="-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CA10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3Char">
    <w:name w:val="Heading 3 Char"/>
    <w:link w:val="Heading3"/>
    <w:rsid w:val="00CA1027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styleId="Hyperlink">
    <w:name w:val="Hyperlink"/>
    <w:uiPriority w:val="99"/>
    <w:unhideWhenUsed/>
    <w:rsid w:val="00CA1027"/>
    <w:rPr>
      <w:color w:val="0000FF"/>
      <w:u w:val="single"/>
    </w:rPr>
  </w:style>
  <w:style w:type="table" w:styleId="TableGrid">
    <w:name w:val="Table Grid"/>
    <w:basedOn w:val="TableNormal"/>
    <w:rsid w:val="0006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authoretc">
    <w:name w:val="titleauthoretc"/>
    <w:rsid w:val="006429A8"/>
  </w:style>
  <w:style w:type="character" w:styleId="Strong">
    <w:name w:val="Strong"/>
    <w:uiPriority w:val="22"/>
    <w:qFormat/>
    <w:rsid w:val="00642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proquest.com/indexingvolumeissuelinkhandler/36770/Journal+of+Health+Care+Marketing/01995Y04Y01$23Spring+1995$3b++Vol.+15+$281$29/15/1?accountid=142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proquest.com/pubidlinkhandler/sng/pubtitle/Journal+of+Health+Care+Marketing/$N/36770/DocView/232333036/fulltext/F99F3818EA0E4E3CPQ/1?accountid=142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School of Management</Company>
  <LinksUpToDate>false</LinksUpToDate>
  <CharactersWithSpaces>8825</CharactersWithSpaces>
  <SharedDoc>false</SharedDoc>
  <HLinks>
    <vt:vector size="12" baseType="variant">
      <vt:variant>
        <vt:i4>4063282</vt:i4>
      </vt:variant>
      <vt:variant>
        <vt:i4>3</vt:i4>
      </vt:variant>
      <vt:variant>
        <vt:i4>0</vt:i4>
      </vt:variant>
      <vt:variant>
        <vt:i4>5</vt:i4>
      </vt:variant>
      <vt:variant>
        <vt:lpwstr>http://search.proquest.com/indexingvolumeissuelinkhandler/36770/Journal+of+Health+Care+Marketing/01995Y04Y01$23Spring+1995$3b++Vol.+15+$281$29/15/1?accountid=14214</vt:lpwstr>
      </vt:variant>
      <vt:variant>
        <vt:lpwstr/>
      </vt:variant>
      <vt:variant>
        <vt:i4>2949169</vt:i4>
      </vt:variant>
      <vt:variant>
        <vt:i4>0</vt:i4>
      </vt:variant>
      <vt:variant>
        <vt:i4>0</vt:i4>
      </vt:variant>
      <vt:variant>
        <vt:i4>5</vt:i4>
      </vt:variant>
      <vt:variant>
        <vt:lpwstr>http://search.proquest.com/pubidlinkhandler/sng/pubtitle/Journal+of+Health+Care+Marketing/$N/36770/DocView/232333036/fulltext/F99F3818EA0E4E3CPQ/1?accountid=14214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Amiya Basu</dc:creator>
  <cp:keywords/>
  <cp:lastModifiedBy>Amiya K Basu</cp:lastModifiedBy>
  <cp:revision>6</cp:revision>
  <cp:lastPrinted>2007-02-01T00:12:00Z</cp:lastPrinted>
  <dcterms:created xsi:type="dcterms:W3CDTF">2023-01-30T14:18:00Z</dcterms:created>
  <dcterms:modified xsi:type="dcterms:W3CDTF">2023-01-30T14:32:00Z</dcterms:modified>
</cp:coreProperties>
</file>